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1AB1C" w14:textId="77777777" w:rsidR="000D0954" w:rsidRPr="00034CF2" w:rsidRDefault="000D0954" w:rsidP="0011033D">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sz w:val="24"/>
          <w:szCs w:val="24"/>
        </w:rPr>
      </w:pPr>
      <w:r w:rsidRPr="00034CF2">
        <w:rPr>
          <w:rFonts w:cstheme="minorHAnsi"/>
          <w:b/>
          <w:bCs/>
          <w:sz w:val="24"/>
          <w:szCs w:val="24"/>
        </w:rPr>
        <w:t>Online Seminar on</w:t>
      </w:r>
    </w:p>
    <w:p w14:paraId="64BE314E" w14:textId="77777777" w:rsidR="000D0954" w:rsidRPr="00034CF2" w:rsidRDefault="000D0954" w:rsidP="0011033D">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iCs/>
          <w:sz w:val="24"/>
          <w:szCs w:val="24"/>
          <w:u w:val="single"/>
        </w:rPr>
      </w:pPr>
      <w:r w:rsidRPr="00034CF2">
        <w:rPr>
          <w:rFonts w:cstheme="minorHAnsi"/>
          <w:b/>
          <w:bCs/>
          <w:iCs/>
          <w:sz w:val="24"/>
          <w:szCs w:val="24"/>
          <w:u w:val="single"/>
        </w:rPr>
        <w:t>Commodity Cycles: How should Investors Respond?</w:t>
      </w:r>
    </w:p>
    <w:p w14:paraId="6F7658E5" w14:textId="77777777" w:rsidR="000D0954" w:rsidRPr="00034CF2" w:rsidRDefault="000D0954" w:rsidP="0011033D">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sz w:val="24"/>
          <w:szCs w:val="24"/>
        </w:rPr>
      </w:pPr>
      <w:r w:rsidRPr="00034CF2">
        <w:rPr>
          <w:rFonts w:cstheme="minorHAnsi"/>
          <w:b/>
          <w:bCs/>
          <w:sz w:val="24"/>
          <w:szCs w:val="24"/>
        </w:rPr>
        <w:t>28</w:t>
      </w:r>
      <w:r w:rsidRPr="00034CF2">
        <w:rPr>
          <w:rFonts w:cstheme="minorHAnsi"/>
          <w:b/>
          <w:bCs/>
          <w:sz w:val="24"/>
          <w:szCs w:val="24"/>
          <w:vertAlign w:val="superscript"/>
        </w:rPr>
        <w:t>th</w:t>
      </w:r>
      <w:r w:rsidRPr="00034CF2">
        <w:rPr>
          <w:rFonts w:cstheme="minorHAnsi"/>
          <w:b/>
          <w:bCs/>
          <w:sz w:val="24"/>
          <w:szCs w:val="24"/>
        </w:rPr>
        <w:t xml:space="preserve"> June 2021 from 4:00 p.m. to 5:30 p.m.</w:t>
      </w:r>
    </w:p>
    <w:p w14:paraId="2A3D480C" w14:textId="77777777" w:rsidR="000D0954" w:rsidRPr="00034CF2" w:rsidRDefault="000D0954" w:rsidP="0011033D">
      <w:pPr>
        <w:spacing w:after="0" w:line="240" w:lineRule="auto"/>
        <w:jc w:val="center"/>
        <w:rPr>
          <w:rFonts w:cstheme="minorHAnsi"/>
          <w:b/>
          <w:bCs/>
          <w:sz w:val="24"/>
          <w:szCs w:val="24"/>
        </w:rPr>
      </w:pPr>
    </w:p>
    <w:p w14:paraId="0C01BBC5" w14:textId="77777777" w:rsidR="000D0954" w:rsidRPr="00034CF2" w:rsidRDefault="000D0954" w:rsidP="00034CF2">
      <w:pPr>
        <w:spacing w:after="0" w:line="240" w:lineRule="auto"/>
        <w:jc w:val="both"/>
        <w:rPr>
          <w:rFonts w:cstheme="minorHAnsi"/>
          <w:b/>
          <w:bCs/>
          <w:sz w:val="24"/>
          <w:szCs w:val="24"/>
        </w:rPr>
      </w:pPr>
      <w:r w:rsidRPr="00034CF2">
        <w:rPr>
          <w:rFonts w:cstheme="minorHAnsi"/>
          <w:b/>
          <w:bCs/>
          <w:sz w:val="24"/>
          <w:szCs w:val="24"/>
        </w:rPr>
        <w:t xml:space="preserve">Dear Sir/ Madam, </w:t>
      </w:r>
    </w:p>
    <w:p w14:paraId="398D2C04" w14:textId="77777777" w:rsidR="000D0954" w:rsidRPr="00034CF2" w:rsidRDefault="000D0954" w:rsidP="00034CF2">
      <w:pPr>
        <w:spacing w:after="0" w:line="240" w:lineRule="auto"/>
        <w:jc w:val="both"/>
        <w:rPr>
          <w:rFonts w:cstheme="minorHAnsi"/>
          <w:sz w:val="24"/>
          <w:szCs w:val="24"/>
        </w:rPr>
      </w:pPr>
    </w:p>
    <w:p w14:paraId="280208B8" w14:textId="24E7B443" w:rsidR="000D0954" w:rsidRPr="00034CF2" w:rsidRDefault="000D0954" w:rsidP="00034CF2">
      <w:pPr>
        <w:spacing w:after="0" w:line="240" w:lineRule="auto"/>
        <w:jc w:val="both"/>
        <w:rPr>
          <w:rFonts w:cstheme="minorHAnsi"/>
          <w:sz w:val="24"/>
          <w:szCs w:val="24"/>
        </w:rPr>
      </w:pPr>
      <w:r w:rsidRPr="00034CF2">
        <w:rPr>
          <w:rFonts w:cstheme="minorHAnsi"/>
          <w:sz w:val="24"/>
          <w:szCs w:val="24"/>
        </w:rPr>
        <w:t>IMC Chamber of Commerce and Industry in association with MCX is organising the online seminar as per following details:</w:t>
      </w:r>
    </w:p>
    <w:p w14:paraId="67FB257C" w14:textId="4D62AB9D" w:rsidR="005F44B1" w:rsidRPr="00034CF2" w:rsidRDefault="005F44B1" w:rsidP="00034CF2">
      <w:pPr>
        <w:spacing w:after="0" w:line="240" w:lineRule="auto"/>
        <w:jc w:val="both"/>
        <w:rPr>
          <w:rFonts w:cstheme="minorHAnsi"/>
          <w:sz w:val="24"/>
          <w:szCs w:val="24"/>
        </w:rPr>
      </w:pPr>
    </w:p>
    <w:p w14:paraId="711536B5" w14:textId="707C337A" w:rsidR="000D0954" w:rsidRPr="00034CF2" w:rsidRDefault="000D0954" w:rsidP="00034CF2">
      <w:pPr>
        <w:spacing w:after="0" w:line="240" w:lineRule="auto"/>
        <w:jc w:val="both"/>
        <w:rPr>
          <w:rFonts w:cstheme="minorHAnsi"/>
          <w:b/>
          <w:bCs/>
          <w:sz w:val="24"/>
          <w:szCs w:val="24"/>
        </w:rPr>
      </w:pPr>
      <w:r w:rsidRPr="00034CF2">
        <w:rPr>
          <w:rFonts w:cstheme="minorHAnsi"/>
          <w:b/>
          <w:bCs/>
          <w:sz w:val="24"/>
          <w:szCs w:val="24"/>
        </w:rPr>
        <w:t>Topic:  Commodity Cycles: How should Investors Respond?</w:t>
      </w:r>
    </w:p>
    <w:p w14:paraId="67CFB020" w14:textId="77777777" w:rsidR="005F44B1" w:rsidRPr="00034CF2" w:rsidRDefault="005F44B1" w:rsidP="00034CF2">
      <w:pPr>
        <w:spacing w:after="0" w:line="240" w:lineRule="auto"/>
        <w:jc w:val="both"/>
        <w:rPr>
          <w:rFonts w:cstheme="minorHAnsi"/>
          <w:b/>
          <w:bCs/>
          <w:sz w:val="24"/>
          <w:szCs w:val="24"/>
        </w:rPr>
      </w:pPr>
    </w:p>
    <w:p w14:paraId="55E0C2FA" w14:textId="25A4AF8A" w:rsidR="000D0954" w:rsidRPr="00034CF2" w:rsidRDefault="000D0954" w:rsidP="00034CF2">
      <w:pPr>
        <w:spacing w:after="0" w:line="240" w:lineRule="auto"/>
        <w:jc w:val="both"/>
        <w:rPr>
          <w:rFonts w:cstheme="minorHAnsi"/>
          <w:b/>
          <w:bCs/>
          <w:sz w:val="24"/>
          <w:szCs w:val="24"/>
        </w:rPr>
      </w:pPr>
      <w:r w:rsidRPr="00034CF2">
        <w:rPr>
          <w:rFonts w:cstheme="minorHAnsi"/>
          <w:b/>
          <w:bCs/>
          <w:sz w:val="24"/>
          <w:szCs w:val="24"/>
        </w:rPr>
        <w:t>Day and Date: Monday, 28th June 2021</w:t>
      </w:r>
    </w:p>
    <w:p w14:paraId="39EF1AE6" w14:textId="77777777" w:rsidR="005F44B1" w:rsidRPr="00034CF2" w:rsidRDefault="005F44B1" w:rsidP="00034CF2">
      <w:pPr>
        <w:spacing w:after="0" w:line="240" w:lineRule="auto"/>
        <w:jc w:val="both"/>
        <w:rPr>
          <w:rFonts w:cstheme="minorHAnsi"/>
          <w:b/>
          <w:bCs/>
          <w:sz w:val="24"/>
          <w:szCs w:val="24"/>
        </w:rPr>
      </w:pPr>
    </w:p>
    <w:p w14:paraId="2AA4C92A" w14:textId="77777777" w:rsidR="000D0954" w:rsidRPr="00034CF2" w:rsidRDefault="000D0954" w:rsidP="00034CF2">
      <w:pPr>
        <w:spacing w:after="0" w:line="240" w:lineRule="auto"/>
        <w:jc w:val="both"/>
        <w:rPr>
          <w:rFonts w:cstheme="minorHAnsi"/>
          <w:b/>
          <w:bCs/>
          <w:sz w:val="24"/>
          <w:szCs w:val="24"/>
        </w:rPr>
      </w:pPr>
      <w:r w:rsidRPr="00034CF2">
        <w:rPr>
          <w:rFonts w:cstheme="minorHAnsi"/>
          <w:b/>
          <w:bCs/>
          <w:sz w:val="24"/>
          <w:szCs w:val="24"/>
        </w:rPr>
        <w:t>Timing: 4:00 p.m. to 5:30 p.m.</w:t>
      </w:r>
    </w:p>
    <w:p w14:paraId="0EC609A8" w14:textId="77777777" w:rsidR="000D0954" w:rsidRPr="00034CF2" w:rsidRDefault="000D0954" w:rsidP="00034CF2">
      <w:pPr>
        <w:spacing w:after="0" w:line="240" w:lineRule="auto"/>
        <w:jc w:val="both"/>
        <w:rPr>
          <w:rFonts w:cstheme="minorHAnsi"/>
          <w:b/>
          <w:bCs/>
          <w:sz w:val="24"/>
          <w:szCs w:val="24"/>
        </w:rPr>
      </w:pPr>
    </w:p>
    <w:p w14:paraId="4088211E" w14:textId="67F87AE8" w:rsidR="00034CF2" w:rsidRPr="00034CF2" w:rsidRDefault="00034CF2" w:rsidP="00034CF2">
      <w:pPr>
        <w:shd w:val="clear" w:color="auto" w:fill="FFFFFF"/>
        <w:spacing w:after="0" w:line="240" w:lineRule="auto"/>
        <w:jc w:val="both"/>
        <w:rPr>
          <w:rFonts w:eastAsia="Times New Roman" w:cstheme="minorHAnsi"/>
          <w:color w:val="222222"/>
          <w:sz w:val="24"/>
          <w:szCs w:val="24"/>
          <w:lang w:eastAsia="en-IN"/>
        </w:rPr>
      </w:pPr>
      <w:r w:rsidRPr="00034CF2">
        <w:rPr>
          <w:rFonts w:eastAsia="Times New Roman" w:cstheme="minorHAnsi"/>
          <w:color w:val="222222"/>
          <w:sz w:val="24"/>
          <w:szCs w:val="24"/>
          <w:lang w:eastAsia="en-IN"/>
        </w:rPr>
        <w:t xml:space="preserve">Commodity markets by their very nature are volatile. As the Indian market integrates with the world market through trade route </w:t>
      </w:r>
      <w:r w:rsidR="006B6ACD" w:rsidRPr="00034CF2">
        <w:rPr>
          <w:rFonts w:eastAsia="Times New Roman" w:cstheme="minorHAnsi"/>
          <w:color w:val="222222"/>
          <w:sz w:val="24"/>
          <w:szCs w:val="24"/>
          <w:lang w:eastAsia="en-IN"/>
        </w:rPr>
        <w:t>and investment</w:t>
      </w:r>
      <w:r w:rsidRPr="00034CF2">
        <w:rPr>
          <w:rFonts w:eastAsia="Times New Roman" w:cstheme="minorHAnsi"/>
          <w:color w:val="222222"/>
          <w:sz w:val="24"/>
          <w:szCs w:val="24"/>
          <w:lang w:eastAsia="en-IN"/>
        </w:rPr>
        <w:t xml:space="preserve"> route, Indian markets are often impacted by changes in the world market. Often, commodity markets follow a pattern and are subject to cycles. Driven by a host of factors, currently, commodities - energy products, various metals, agriculture - have rallied to new highs. </w:t>
      </w:r>
    </w:p>
    <w:p w14:paraId="416B5956" w14:textId="77777777" w:rsidR="00034CF2" w:rsidRPr="00034CF2" w:rsidRDefault="00034CF2" w:rsidP="00034CF2">
      <w:pPr>
        <w:shd w:val="clear" w:color="auto" w:fill="FFFFFF"/>
        <w:spacing w:after="0" w:line="240" w:lineRule="auto"/>
        <w:jc w:val="both"/>
        <w:rPr>
          <w:rFonts w:eastAsia="Times New Roman" w:cstheme="minorHAnsi"/>
          <w:color w:val="222222"/>
          <w:sz w:val="24"/>
          <w:szCs w:val="24"/>
          <w:lang w:eastAsia="en-IN"/>
        </w:rPr>
      </w:pPr>
    </w:p>
    <w:p w14:paraId="4E4EFF20" w14:textId="77777777" w:rsidR="00034CF2" w:rsidRPr="00034CF2" w:rsidRDefault="00034CF2" w:rsidP="00034CF2">
      <w:pPr>
        <w:shd w:val="clear" w:color="auto" w:fill="FFFFFF"/>
        <w:spacing w:after="0" w:line="240" w:lineRule="auto"/>
        <w:jc w:val="both"/>
        <w:rPr>
          <w:rFonts w:eastAsia="Times New Roman" w:cstheme="minorHAnsi"/>
          <w:color w:val="222222"/>
          <w:sz w:val="24"/>
          <w:szCs w:val="24"/>
          <w:lang w:eastAsia="en-IN"/>
        </w:rPr>
      </w:pPr>
      <w:r w:rsidRPr="00034CF2">
        <w:rPr>
          <w:rFonts w:eastAsia="Times New Roman" w:cstheme="minorHAnsi"/>
          <w:color w:val="222222"/>
          <w:sz w:val="24"/>
          <w:szCs w:val="24"/>
          <w:lang w:eastAsia="en-IN"/>
        </w:rPr>
        <w:t xml:space="preserve">Will the rally sustain? There is a view that commodities have entered a </w:t>
      </w:r>
      <w:r w:rsidRPr="00034CF2">
        <w:rPr>
          <w:rFonts w:eastAsia="Times New Roman" w:cstheme="minorHAnsi"/>
          <w:i/>
          <w:iCs/>
          <w:color w:val="222222"/>
          <w:sz w:val="24"/>
          <w:szCs w:val="24"/>
          <w:lang w:eastAsia="en-IN"/>
        </w:rPr>
        <w:t xml:space="preserve">'supercycle'. </w:t>
      </w:r>
      <w:r w:rsidRPr="00034CF2">
        <w:rPr>
          <w:rFonts w:eastAsia="Times New Roman" w:cstheme="minorHAnsi"/>
          <w:color w:val="222222"/>
          <w:sz w:val="24"/>
          <w:szCs w:val="24"/>
          <w:lang w:eastAsia="en-IN"/>
        </w:rPr>
        <w:t>How far is this correct? These and related questions are uppermost in the minds of investors and other stakeholders. How should they respond to the current market dynamics and benefit from investing in commodities?  </w:t>
      </w:r>
    </w:p>
    <w:p w14:paraId="479E4205" w14:textId="77777777" w:rsidR="00034CF2" w:rsidRPr="00034CF2" w:rsidRDefault="00034CF2" w:rsidP="00034CF2">
      <w:pPr>
        <w:shd w:val="clear" w:color="auto" w:fill="FFFFFF"/>
        <w:spacing w:after="0" w:line="240" w:lineRule="auto"/>
        <w:jc w:val="both"/>
        <w:rPr>
          <w:rFonts w:eastAsia="Times New Roman" w:cstheme="minorHAnsi"/>
          <w:color w:val="222222"/>
          <w:sz w:val="24"/>
          <w:szCs w:val="24"/>
          <w:lang w:eastAsia="en-IN"/>
        </w:rPr>
      </w:pPr>
    </w:p>
    <w:p w14:paraId="33A95BDA" w14:textId="77777777" w:rsidR="00F32B1D" w:rsidRDefault="00034CF2" w:rsidP="00034CF2">
      <w:pPr>
        <w:shd w:val="clear" w:color="auto" w:fill="FFFFFF"/>
        <w:spacing w:after="0" w:line="240" w:lineRule="auto"/>
        <w:jc w:val="both"/>
        <w:rPr>
          <w:rFonts w:eastAsia="Times New Roman" w:cstheme="minorHAnsi"/>
          <w:color w:val="222222"/>
          <w:sz w:val="24"/>
          <w:szCs w:val="24"/>
          <w:lang w:eastAsia="en-IN"/>
        </w:rPr>
      </w:pPr>
      <w:r w:rsidRPr="00034CF2">
        <w:rPr>
          <w:rFonts w:eastAsia="Times New Roman" w:cstheme="minorHAnsi"/>
          <w:color w:val="222222"/>
          <w:sz w:val="24"/>
          <w:szCs w:val="24"/>
          <w:lang w:eastAsia="en-IN"/>
        </w:rPr>
        <w:t xml:space="preserve">To address this question IMC Chamber and Industry in association with MCX (India's leading commodity derivatives exchange) has invited a panel of experts who will seek to unravel the commodity market mysteries and put the market dynamics in perspective. </w:t>
      </w:r>
    </w:p>
    <w:p w14:paraId="35300079" w14:textId="77777777" w:rsidR="00F32B1D" w:rsidRDefault="00F32B1D" w:rsidP="00034CF2">
      <w:pPr>
        <w:shd w:val="clear" w:color="auto" w:fill="FFFFFF"/>
        <w:spacing w:after="0" w:line="240" w:lineRule="auto"/>
        <w:jc w:val="both"/>
        <w:rPr>
          <w:rFonts w:eastAsia="Times New Roman" w:cstheme="minorHAnsi"/>
          <w:color w:val="222222"/>
          <w:sz w:val="24"/>
          <w:szCs w:val="24"/>
          <w:lang w:eastAsia="en-IN"/>
        </w:rPr>
      </w:pPr>
    </w:p>
    <w:p w14:paraId="1753AC7D" w14:textId="03357757" w:rsidR="00034CF2" w:rsidRPr="00034CF2" w:rsidRDefault="00034CF2" w:rsidP="00034CF2">
      <w:pPr>
        <w:shd w:val="clear" w:color="auto" w:fill="FFFFFF"/>
        <w:spacing w:after="0" w:line="240" w:lineRule="auto"/>
        <w:jc w:val="both"/>
        <w:rPr>
          <w:rFonts w:eastAsia="Times New Roman" w:cstheme="minorHAnsi"/>
          <w:color w:val="222222"/>
          <w:sz w:val="24"/>
          <w:szCs w:val="24"/>
          <w:lang w:eastAsia="en-IN"/>
        </w:rPr>
      </w:pPr>
      <w:r w:rsidRPr="00034CF2">
        <w:rPr>
          <w:rFonts w:eastAsia="Times New Roman" w:cstheme="minorHAnsi"/>
          <w:color w:val="222222"/>
          <w:sz w:val="24"/>
          <w:szCs w:val="24"/>
          <w:lang w:eastAsia="en-IN"/>
        </w:rPr>
        <w:t>The key speakers are</w:t>
      </w:r>
    </w:p>
    <w:p w14:paraId="4F2BDCC1" w14:textId="000CFF1F" w:rsidR="000D0954" w:rsidRPr="00034CF2" w:rsidRDefault="000D0954" w:rsidP="00034CF2">
      <w:pPr>
        <w:numPr>
          <w:ilvl w:val="0"/>
          <w:numId w:val="2"/>
        </w:numPr>
        <w:shd w:val="clear" w:color="auto" w:fill="FFFFFF"/>
        <w:spacing w:after="0" w:line="240" w:lineRule="auto"/>
        <w:ind w:left="945"/>
        <w:jc w:val="both"/>
        <w:rPr>
          <w:rFonts w:eastAsia="Times New Roman" w:cstheme="minorHAnsi"/>
          <w:color w:val="202020"/>
          <w:sz w:val="24"/>
          <w:szCs w:val="24"/>
          <w:lang w:eastAsia="en-IN"/>
        </w:rPr>
      </w:pPr>
      <w:r w:rsidRPr="00034CF2">
        <w:rPr>
          <w:rFonts w:eastAsia="Times New Roman" w:cstheme="minorHAnsi"/>
          <w:color w:val="202020"/>
          <w:sz w:val="24"/>
          <w:szCs w:val="24"/>
          <w:lang w:eastAsia="en-IN"/>
        </w:rPr>
        <w:t>Mr. G Chandrashekhar, Economic Advisor, IMC and Director, IMC ERTF   </w:t>
      </w:r>
    </w:p>
    <w:p w14:paraId="60C0A7AF" w14:textId="7BBF4751" w:rsidR="000D0954" w:rsidRPr="00034CF2" w:rsidRDefault="005F44B1" w:rsidP="00034CF2">
      <w:pPr>
        <w:numPr>
          <w:ilvl w:val="0"/>
          <w:numId w:val="2"/>
        </w:numPr>
        <w:shd w:val="clear" w:color="auto" w:fill="FFFFFF"/>
        <w:spacing w:after="0" w:line="240" w:lineRule="auto"/>
        <w:ind w:left="945"/>
        <w:jc w:val="both"/>
        <w:rPr>
          <w:rFonts w:eastAsia="Times New Roman" w:cstheme="minorHAnsi"/>
          <w:color w:val="202020"/>
          <w:sz w:val="24"/>
          <w:szCs w:val="24"/>
          <w:lang w:eastAsia="en-IN"/>
        </w:rPr>
      </w:pPr>
      <w:r w:rsidRPr="00034CF2">
        <w:rPr>
          <w:rFonts w:eastAsia="Times New Roman" w:cstheme="minorHAnsi"/>
          <w:color w:val="222222"/>
          <w:sz w:val="24"/>
          <w:szCs w:val="24"/>
          <w:lang w:eastAsia="en-IN"/>
        </w:rPr>
        <w:t xml:space="preserve"> </w:t>
      </w:r>
      <w:r w:rsidR="000D0954" w:rsidRPr="00034CF2">
        <w:rPr>
          <w:rFonts w:eastAsia="Times New Roman" w:cstheme="minorHAnsi"/>
          <w:color w:val="222222"/>
          <w:sz w:val="24"/>
          <w:szCs w:val="24"/>
          <w:lang w:eastAsia="en-IN"/>
        </w:rPr>
        <w:t>Mr</w:t>
      </w:r>
      <w:r w:rsidRPr="00034CF2">
        <w:rPr>
          <w:rFonts w:eastAsia="Times New Roman" w:cstheme="minorHAnsi"/>
          <w:color w:val="222222"/>
          <w:sz w:val="24"/>
          <w:szCs w:val="24"/>
          <w:lang w:eastAsia="en-IN"/>
        </w:rPr>
        <w:t>.</w:t>
      </w:r>
      <w:r w:rsidR="000D0954" w:rsidRPr="00034CF2">
        <w:rPr>
          <w:rFonts w:eastAsia="Times New Roman" w:cstheme="minorHAnsi"/>
          <w:color w:val="222222"/>
          <w:sz w:val="24"/>
          <w:szCs w:val="24"/>
          <w:lang w:eastAsia="en-IN"/>
        </w:rPr>
        <w:t xml:space="preserve"> Vikram Dhawan</w:t>
      </w:r>
      <w:r w:rsidR="002F2336" w:rsidRPr="00034CF2">
        <w:rPr>
          <w:rFonts w:eastAsia="Times New Roman" w:cstheme="minorHAnsi"/>
          <w:color w:val="222222"/>
          <w:sz w:val="24"/>
          <w:szCs w:val="24"/>
          <w:lang w:eastAsia="en-IN"/>
        </w:rPr>
        <w:t>,</w:t>
      </w:r>
      <w:r w:rsidR="000D0954" w:rsidRPr="00034CF2">
        <w:rPr>
          <w:rFonts w:eastAsia="Times New Roman" w:cstheme="minorHAnsi"/>
          <w:color w:val="222222"/>
          <w:sz w:val="24"/>
          <w:szCs w:val="24"/>
          <w:lang w:eastAsia="en-IN"/>
        </w:rPr>
        <w:t> Fund Manager - Commodities, Nippon India Mutual Funds</w:t>
      </w:r>
    </w:p>
    <w:p w14:paraId="15DEBE6F" w14:textId="048EA35C" w:rsidR="000D0954" w:rsidRPr="00034CF2" w:rsidRDefault="000D0954" w:rsidP="00034CF2">
      <w:pPr>
        <w:numPr>
          <w:ilvl w:val="0"/>
          <w:numId w:val="2"/>
        </w:numPr>
        <w:shd w:val="clear" w:color="auto" w:fill="FFFFFF"/>
        <w:spacing w:after="0" w:line="240" w:lineRule="auto"/>
        <w:ind w:left="945"/>
        <w:jc w:val="both"/>
        <w:rPr>
          <w:rFonts w:eastAsia="Times New Roman" w:cstheme="minorHAnsi"/>
          <w:color w:val="202020"/>
          <w:sz w:val="24"/>
          <w:szCs w:val="24"/>
          <w:lang w:eastAsia="en-IN"/>
        </w:rPr>
      </w:pPr>
      <w:r w:rsidRPr="00034CF2">
        <w:rPr>
          <w:rFonts w:eastAsia="Times New Roman" w:cstheme="minorHAnsi"/>
          <w:color w:val="222222"/>
          <w:sz w:val="24"/>
          <w:szCs w:val="24"/>
          <w:lang w:eastAsia="en-IN"/>
        </w:rPr>
        <w:t xml:space="preserve"> </w:t>
      </w:r>
      <w:r w:rsidR="005F44B1" w:rsidRPr="00034CF2">
        <w:rPr>
          <w:rFonts w:eastAsia="Times New Roman" w:cstheme="minorHAnsi"/>
          <w:color w:val="222222"/>
          <w:sz w:val="24"/>
          <w:szCs w:val="24"/>
          <w:lang w:eastAsia="en-IN"/>
        </w:rPr>
        <w:t>Mr. Deb</w:t>
      </w:r>
      <w:r w:rsidR="005742BD" w:rsidRPr="00034CF2">
        <w:rPr>
          <w:rFonts w:eastAsia="Times New Roman" w:cstheme="minorHAnsi"/>
          <w:color w:val="222222"/>
          <w:sz w:val="24"/>
          <w:szCs w:val="24"/>
          <w:lang w:eastAsia="en-IN"/>
        </w:rPr>
        <w:t>o</w:t>
      </w:r>
      <w:r w:rsidR="005F44B1" w:rsidRPr="00034CF2">
        <w:rPr>
          <w:rFonts w:eastAsia="Times New Roman" w:cstheme="minorHAnsi"/>
          <w:color w:val="222222"/>
          <w:sz w:val="24"/>
          <w:szCs w:val="24"/>
          <w:lang w:eastAsia="en-IN"/>
        </w:rPr>
        <w:t xml:space="preserve">jyoti Dey, </w:t>
      </w:r>
      <w:r w:rsidR="005F44B1" w:rsidRPr="00034CF2">
        <w:rPr>
          <w:rFonts w:eastAsia="Times New Roman" w:cstheme="minorHAnsi"/>
          <w:color w:val="202020"/>
          <w:sz w:val="24"/>
          <w:szCs w:val="24"/>
          <w:lang w:eastAsia="en-IN"/>
        </w:rPr>
        <w:t>AVP- Commodities, MCX Ltd</w:t>
      </w:r>
    </w:p>
    <w:p w14:paraId="6880D735" w14:textId="77777777" w:rsidR="005F44B1" w:rsidRPr="00034CF2" w:rsidRDefault="005F44B1" w:rsidP="00034CF2">
      <w:pPr>
        <w:shd w:val="clear" w:color="auto" w:fill="FFFFFF"/>
        <w:spacing w:after="0" w:line="240" w:lineRule="auto"/>
        <w:ind w:left="945"/>
        <w:jc w:val="both"/>
        <w:rPr>
          <w:rFonts w:eastAsia="Times New Roman" w:cstheme="minorHAnsi"/>
          <w:color w:val="202020"/>
          <w:sz w:val="24"/>
          <w:szCs w:val="24"/>
          <w:lang w:eastAsia="en-IN"/>
        </w:rPr>
      </w:pPr>
    </w:p>
    <w:p w14:paraId="1D3C6997" w14:textId="04C2A349" w:rsidR="000D0954" w:rsidRPr="00034CF2" w:rsidRDefault="000D0954" w:rsidP="00034CF2">
      <w:pPr>
        <w:shd w:val="clear" w:color="auto" w:fill="FFFFFF"/>
        <w:spacing w:after="0" w:line="240" w:lineRule="auto"/>
        <w:jc w:val="both"/>
        <w:rPr>
          <w:rFonts w:eastAsia="Times New Roman" w:cstheme="minorHAnsi"/>
          <w:color w:val="202020"/>
          <w:sz w:val="24"/>
          <w:szCs w:val="24"/>
          <w:lang w:eastAsia="en-IN"/>
        </w:rPr>
      </w:pPr>
      <w:r w:rsidRPr="00034CF2">
        <w:rPr>
          <w:rFonts w:eastAsia="Times New Roman" w:cstheme="minorHAnsi"/>
          <w:color w:val="202020"/>
          <w:sz w:val="24"/>
          <w:szCs w:val="24"/>
          <w:lang w:eastAsia="en-IN"/>
        </w:rPr>
        <w:t xml:space="preserve">We cordially invite for the event. Kindly note there is NO PARTICIPATION FEE. However, registration is mandatory. On receiving a registration request, VC details will be provided. For registrations and other details please contact Ms. Anita Naik at anita.naik@imcnet.org Or visit IMC website. </w:t>
      </w:r>
      <w:r w:rsidR="009779CC" w:rsidRPr="00034CF2">
        <w:rPr>
          <w:rFonts w:cstheme="minorHAnsi"/>
          <w:color w:val="202020"/>
          <w:sz w:val="24"/>
          <w:szCs w:val="24"/>
          <w:shd w:val="clear" w:color="auto" w:fill="FFFFFF"/>
        </w:rPr>
        <w:t> </w:t>
      </w:r>
      <w:r w:rsidR="009779CC" w:rsidRPr="00034CF2">
        <w:rPr>
          <w:rFonts w:cstheme="minorHAnsi"/>
          <w:sz w:val="24"/>
          <w:szCs w:val="24"/>
          <w:shd w:val="clear" w:color="auto" w:fill="FFFFFF"/>
        </w:rPr>
        <w:t>https://www.imcnet.org/events-1227</w:t>
      </w:r>
      <w:r w:rsidR="009779CC" w:rsidRPr="00034CF2">
        <w:rPr>
          <w:rFonts w:cstheme="minorHAnsi"/>
          <w:color w:val="202020"/>
          <w:sz w:val="24"/>
          <w:szCs w:val="24"/>
          <w:shd w:val="clear" w:color="auto" w:fill="FFFFFF"/>
        </w:rPr>
        <w:t>. </w:t>
      </w:r>
    </w:p>
    <w:p w14:paraId="31AB815A" w14:textId="77777777" w:rsidR="000D0954" w:rsidRPr="00034CF2" w:rsidRDefault="000D0954" w:rsidP="00034CF2">
      <w:pPr>
        <w:shd w:val="clear" w:color="auto" w:fill="FFFFFF"/>
        <w:spacing w:after="0" w:line="240" w:lineRule="auto"/>
        <w:jc w:val="both"/>
        <w:rPr>
          <w:rFonts w:eastAsia="Times New Roman" w:cstheme="minorHAnsi"/>
          <w:color w:val="202020"/>
          <w:sz w:val="24"/>
          <w:szCs w:val="24"/>
          <w:lang w:eastAsia="en-IN"/>
        </w:rPr>
      </w:pPr>
    </w:p>
    <w:p w14:paraId="1B8E15B7" w14:textId="77777777" w:rsidR="000D0954" w:rsidRPr="00034CF2" w:rsidRDefault="000D0954" w:rsidP="00034CF2">
      <w:pPr>
        <w:shd w:val="clear" w:color="auto" w:fill="FFFFFF"/>
        <w:spacing w:after="0" w:line="240" w:lineRule="auto"/>
        <w:jc w:val="both"/>
        <w:rPr>
          <w:rFonts w:eastAsia="Times New Roman" w:cstheme="minorHAnsi"/>
          <w:color w:val="202020"/>
          <w:sz w:val="24"/>
          <w:szCs w:val="24"/>
          <w:lang w:eastAsia="en-IN"/>
        </w:rPr>
      </w:pPr>
      <w:r w:rsidRPr="00034CF2">
        <w:rPr>
          <w:rFonts w:eastAsia="Times New Roman" w:cstheme="minorHAnsi"/>
          <w:color w:val="202020"/>
          <w:sz w:val="24"/>
          <w:szCs w:val="24"/>
          <w:lang w:eastAsia="en-IN"/>
        </w:rPr>
        <w:t>We do hope you will be able to seize this opportunity and participate in this event by registering.</w:t>
      </w:r>
    </w:p>
    <w:p w14:paraId="34E3D3EA" w14:textId="77777777" w:rsidR="000D0954" w:rsidRPr="00034CF2" w:rsidRDefault="000D0954" w:rsidP="00034CF2">
      <w:pPr>
        <w:shd w:val="clear" w:color="auto" w:fill="FFFFFF"/>
        <w:spacing w:after="0" w:line="240" w:lineRule="auto"/>
        <w:jc w:val="both"/>
        <w:rPr>
          <w:rFonts w:eastAsia="Times New Roman" w:cstheme="minorHAnsi"/>
          <w:color w:val="202020"/>
          <w:sz w:val="24"/>
          <w:szCs w:val="24"/>
          <w:lang w:eastAsia="en-IN"/>
        </w:rPr>
      </w:pPr>
    </w:p>
    <w:p w14:paraId="234587F5" w14:textId="77777777" w:rsidR="000D0954" w:rsidRPr="00034CF2" w:rsidRDefault="000D0954" w:rsidP="00034CF2">
      <w:pPr>
        <w:shd w:val="clear" w:color="auto" w:fill="FFFFFF"/>
        <w:spacing w:after="0" w:line="240" w:lineRule="auto"/>
        <w:jc w:val="both"/>
        <w:rPr>
          <w:rFonts w:eastAsia="Times New Roman" w:cstheme="minorHAnsi"/>
          <w:b/>
          <w:bCs/>
          <w:color w:val="202020"/>
          <w:sz w:val="24"/>
          <w:szCs w:val="24"/>
          <w:lang w:eastAsia="en-IN"/>
        </w:rPr>
      </w:pPr>
      <w:r w:rsidRPr="00034CF2">
        <w:rPr>
          <w:rFonts w:eastAsia="Times New Roman" w:cstheme="minorHAnsi"/>
          <w:b/>
          <w:bCs/>
          <w:color w:val="202020"/>
          <w:sz w:val="24"/>
          <w:szCs w:val="24"/>
          <w:lang w:eastAsia="en-IN"/>
        </w:rPr>
        <w:t>Ajit Mangrulkar</w:t>
      </w:r>
    </w:p>
    <w:p w14:paraId="46F8A474" w14:textId="372186A1" w:rsidR="00146FAC" w:rsidRPr="00034CF2" w:rsidRDefault="000D0954" w:rsidP="00034CF2">
      <w:pPr>
        <w:shd w:val="clear" w:color="auto" w:fill="FFFFFF"/>
        <w:spacing w:after="0" w:line="240" w:lineRule="auto"/>
        <w:jc w:val="both"/>
        <w:rPr>
          <w:rFonts w:eastAsia="Times New Roman" w:cstheme="minorHAnsi"/>
          <w:b/>
          <w:bCs/>
          <w:color w:val="202020"/>
          <w:sz w:val="24"/>
          <w:szCs w:val="24"/>
          <w:lang w:eastAsia="en-IN"/>
        </w:rPr>
      </w:pPr>
      <w:r w:rsidRPr="00034CF2">
        <w:rPr>
          <w:rFonts w:eastAsia="Times New Roman" w:cstheme="minorHAnsi"/>
          <w:b/>
          <w:bCs/>
          <w:color w:val="202020"/>
          <w:sz w:val="24"/>
          <w:szCs w:val="24"/>
          <w:lang w:eastAsia="en-IN"/>
        </w:rPr>
        <w:t xml:space="preserve">Director General </w:t>
      </w:r>
    </w:p>
    <w:p w14:paraId="17090FB2" w14:textId="51ABE5A5" w:rsidR="00146FAC" w:rsidRPr="00034CF2" w:rsidRDefault="00146FAC" w:rsidP="00034CF2">
      <w:pPr>
        <w:spacing w:line="240" w:lineRule="auto"/>
        <w:jc w:val="both"/>
        <w:rPr>
          <w:rFonts w:cstheme="minorHAnsi"/>
          <w:sz w:val="24"/>
          <w:szCs w:val="24"/>
        </w:rPr>
      </w:pPr>
    </w:p>
    <w:p w14:paraId="4A95DDCE" w14:textId="726B1321" w:rsidR="00146FAC" w:rsidRPr="00034CF2" w:rsidRDefault="00146FAC" w:rsidP="00034CF2">
      <w:pPr>
        <w:spacing w:line="240" w:lineRule="auto"/>
        <w:jc w:val="both"/>
        <w:rPr>
          <w:rFonts w:cstheme="minorHAnsi"/>
          <w:sz w:val="24"/>
          <w:szCs w:val="24"/>
        </w:rPr>
      </w:pPr>
    </w:p>
    <w:p w14:paraId="29A24B19" w14:textId="5227B6CD" w:rsidR="00146FAC" w:rsidRPr="00034CF2" w:rsidRDefault="00146FAC" w:rsidP="00034CF2">
      <w:pPr>
        <w:spacing w:line="240" w:lineRule="auto"/>
        <w:jc w:val="both"/>
        <w:rPr>
          <w:rFonts w:cstheme="minorHAnsi"/>
          <w:sz w:val="24"/>
          <w:szCs w:val="24"/>
        </w:rPr>
      </w:pPr>
    </w:p>
    <w:sectPr w:rsidR="00146FAC" w:rsidRPr="00034CF2" w:rsidSect="005F44B1">
      <w:pgSz w:w="11906" w:h="16838"/>
      <w:pgMar w:top="1135"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F54BD"/>
    <w:multiLevelType w:val="multilevel"/>
    <w:tmpl w:val="2B8C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747402"/>
    <w:multiLevelType w:val="hybridMultilevel"/>
    <w:tmpl w:val="76D65540"/>
    <w:lvl w:ilvl="0" w:tplc="2464780A">
      <w:numFmt w:val="bullet"/>
      <w:lvlText w:val="-"/>
      <w:lvlJc w:val="left"/>
      <w:pPr>
        <w:ind w:left="720" w:hanging="360"/>
      </w:pPr>
      <w:rPr>
        <w:rFonts w:ascii="Helvetica" w:eastAsiaTheme="minorHAnsi" w:hAnsi="Helvetica" w:cstheme="minorBidi" w:hint="default"/>
        <w:color w:val="202020"/>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54"/>
    <w:rsid w:val="00034CF2"/>
    <w:rsid w:val="000D0954"/>
    <w:rsid w:val="0011033D"/>
    <w:rsid w:val="00146FAC"/>
    <w:rsid w:val="00152C72"/>
    <w:rsid w:val="002B140C"/>
    <w:rsid w:val="002D1D02"/>
    <w:rsid w:val="002F2336"/>
    <w:rsid w:val="00302242"/>
    <w:rsid w:val="005742BD"/>
    <w:rsid w:val="005F44B1"/>
    <w:rsid w:val="006B6ACD"/>
    <w:rsid w:val="009779CC"/>
    <w:rsid w:val="009D0643"/>
    <w:rsid w:val="00D25D22"/>
    <w:rsid w:val="00E37F26"/>
    <w:rsid w:val="00F32B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BE36F"/>
  <w15:chartTrackingRefBased/>
  <w15:docId w15:val="{04762D10-20EF-4B06-8C6D-4096BE76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9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954"/>
    <w:rPr>
      <w:color w:val="0000FF"/>
      <w:u w:val="single"/>
    </w:rPr>
  </w:style>
  <w:style w:type="paragraph" w:styleId="ListParagraph">
    <w:name w:val="List Paragraph"/>
    <w:basedOn w:val="Normal"/>
    <w:uiPriority w:val="34"/>
    <w:qFormat/>
    <w:rsid w:val="000D0954"/>
    <w:pPr>
      <w:ind w:left="720"/>
      <w:contextualSpacing/>
    </w:pPr>
  </w:style>
  <w:style w:type="character" w:styleId="UnresolvedMention">
    <w:name w:val="Unresolved Mention"/>
    <w:basedOn w:val="DefaultParagraphFont"/>
    <w:uiPriority w:val="99"/>
    <w:semiHidden/>
    <w:unhideWhenUsed/>
    <w:rsid w:val="009779CC"/>
    <w:rPr>
      <w:color w:val="605E5C"/>
      <w:shd w:val="clear" w:color="auto" w:fill="E1DFDD"/>
    </w:rPr>
  </w:style>
  <w:style w:type="character" w:customStyle="1" w:styleId="il">
    <w:name w:val="il"/>
    <w:basedOn w:val="DefaultParagraphFont"/>
    <w:rsid w:val="00146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309416">
      <w:bodyDiv w:val="1"/>
      <w:marLeft w:val="0"/>
      <w:marRight w:val="0"/>
      <w:marTop w:val="0"/>
      <w:marBottom w:val="0"/>
      <w:divBdr>
        <w:top w:val="none" w:sz="0" w:space="0" w:color="auto"/>
        <w:left w:val="none" w:sz="0" w:space="0" w:color="auto"/>
        <w:bottom w:val="none" w:sz="0" w:space="0" w:color="auto"/>
        <w:right w:val="none" w:sz="0" w:space="0" w:color="auto"/>
      </w:divBdr>
    </w:div>
    <w:div w:id="2047558229">
      <w:bodyDiv w:val="1"/>
      <w:marLeft w:val="0"/>
      <w:marRight w:val="0"/>
      <w:marTop w:val="0"/>
      <w:marBottom w:val="0"/>
      <w:divBdr>
        <w:top w:val="none" w:sz="0" w:space="0" w:color="auto"/>
        <w:left w:val="none" w:sz="0" w:space="0" w:color="auto"/>
        <w:bottom w:val="none" w:sz="0" w:space="0" w:color="auto"/>
        <w:right w:val="none" w:sz="0" w:space="0" w:color="auto"/>
      </w:divBdr>
      <w:divsChild>
        <w:div w:id="801579503">
          <w:marLeft w:val="0"/>
          <w:marRight w:val="0"/>
          <w:marTop w:val="0"/>
          <w:marBottom w:val="0"/>
          <w:divBdr>
            <w:top w:val="none" w:sz="0" w:space="0" w:color="auto"/>
            <w:left w:val="none" w:sz="0" w:space="0" w:color="auto"/>
            <w:bottom w:val="none" w:sz="0" w:space="0" w:color="auto"/>
            <w:right w:val="none" w:sz="0" w:space="0" w:color="auto"/>
          </w:divBdr>
        </w:div>
        <w:div w:id="1650403599">
          <w:marLeft w:val="0"/>
          <w:marRight w:val="0"/>
          <w:marTop w:val="0"/>
          <w:marBottom w:val="0"/>
          <w:divBdr>
            <w:top w:val="none" w:sz="0" w:space="0" w:color="auto"/>
            <w:left w:val="none" w:sz="0" w:space="0" w:color="auto"/>
            <w:bottom w:val="none" w:sz="0" w:space="0" w:color="auto"/>
            <w:right w:val="none" w:sz="0" w:space="0" w:color="auto"/>
          </w:divBdr>
        </w:div>
        <w:div w:id="678117744">
          <w:marLeft w:val="0"/>
          <w:marRight w:val="0"/>
          <w:marTop w:val="0"/>
          <w:marBottom w:val="0"/>
          <w:divBdr>
            <w:top w:val="none" w:sz="0" w:space="0" w:color="auto"/>
            <w:left w:val="none" w:sz="0" w:space="0" w:color="auto"/>
            <w:bottom w:val="none" w:sz="0" w:space="0" w:color="auto"/>
            <w:right w:val="none" w:sz="0" w:space="0" w:color="auto"/>
          </w:divBdr>
        </w:div>
        <w:div w:id="2031905396">
          <w:marLeft w:val="0"/>
          <w:marRight w:val="0"/>
          <w:marTop w:val="0"/>
          <w:marBottom w:val="0"/>
          <w:divBdr>
            <w:top w:val="none" w:sz="0" w:space="0" w:color="auto"/>
            <w:left w:val="none" w:sz="0" w:space="0" w:color="auto"/>
            <w:bottom w:val="none" w:sz="0" w:space="0" w:color="auto"/>
            <w:right w:val="none" w:sz="0" w:space="0" w:color="auto"/>
          </w:divBdr>
        </w:div>
        <w:div w:id="418647068">
          <w:marLeft w:val="0"/>
          <w:marRight w:val="0"/>
          <w:marTop w:val="0"/>
          <w:marBottom w:val="0"/>
          <w:divBdr>
            <w:top w:val="none" w:sz="0" w:space="0" w:color="auto"/>
            <w:left w:val="none" w:sz="0" w:space="0" w:color="auto"/>
            <w:bottom w:val="none" w:sz="0" w:space="0" w:color="auto"/>
            <w:right w:val="none" w:sz="0" w:space="0" w:color="auto"/>
          </w:divBdr>
        </w:div>
        <w:div w:id="276722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Naik</dc:creator>
  <cp:keywords/>
  <dc:description/>
  <cp:lastModifiedBy>Vijay Naik</cp:lastModifiedBy>
  <cp:revision>14</cp:revision>
  <dcterms:created xsi:type="dcterms:W3CDTF">2021-06-11T07:33:00Z</dcterms:created>
  <dcterms:modified xsi:type="dcterms:W3CDTF">2021-06-14T15:18:00Z</dcterms:modified>
</cp:coreProperties>
</file>